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C62D" w14:textId="77777777" w:rsidR="00F654F9" w:rsidRPr="0012294F" w:rsidRDefault="00FC5657" w:rsidP="00FC5657">
      <w:pPr>
        <w:jc w:val="center"/>
        <w:rPr>
          <w:b/>
          <w:sz w:val="28"/>
          <w:szCs w:val="28"/>
        </w:rPr>
      </w:pPr>
      <w:r w:rsidRPr="0012294F">
        <w:rPr>
          <w:b/>
          <w:sz w:val="28"/>
          <w:szCs w:val="28"/>
        </w:rPr>
        <w:t>INSTRUCTIONS TO LOCAL TREASURERS</w:t>
      </w:r>
    </w:p>
    <w:p w14:paraId="4FD95795" w14:textId="77777777" w:rsidR="00FC5657" w:rsidRPr="0012294F" w:rsidRDefault="00FC5657">
      <w:pPr>
        <w:rPr>
          <w:sz w:val="20"/>
          <w:szCs w:val="28"/>
        </w:rPr>
      </w:pPr>
    </w:p>
    <w:p w14:paraId="6001C18C" w14:textId="77777777" w:rsidR="00B55F2D" w:rsidRPr="0012294F" w:rsidRDefault="00B55F2D">
      <w:pPr>
        <w:rPr>
          <w:sz w:val="10"/>
          <w:szCs w:val="28"/>
        </w:rPr>
      </w:pPr>
    </w:p>
    <w:p w14:paraId="3E6B1092" w14:textId="77777777" w:rsidR="00FC5657" w:rsidRPr="0012294F" w:rsidRDefault="00FC5657">
      <w:pPr>
        <w:rPr>
          <w:sz w:val="28"/>
          <w:szCs w:val="28"/>
        </w:rPr>
      </w:pPr>
      <w:r w:rsidRPr="0012294F">
        <w:rPr>
          <w:sz w:val="28"/>
          <w:szCs w:val="28"/>
        </w:rPr>
        <w:t xml:space="preserve">Please make all checks payable to:  </w:t>
      </w:r>
      <w:r w:rsidRPr="0012294F">
        <w:rPr>
          <w:b/>
          <w:sz w:val="28"/>
          <w:szCs w:val="28"/>
        </w:rPr>
        <w:t>Presbyterian Women, Presbytery of St. Augustine</w:t>
      </w:r>
    </w:p>
    <w:p w14:paraId="2C677C6B" w14:textId="77777777" w:rsidR="00FC5657" w:rsidRPr="0012294F" w:rsidRDefault="00FC5657">
      <w:pPr>
        <w:rPr>
          <w:sz w:val="20"/>
          <w:szCs w:val="28"/>
        </w:rPr>
      </w:pPr>
    </w:p>
    <w:p w14:paraId="191CE45F" w14:textId="638584E0" w:rsidR="00FC5657" w:rsidRPr="00E90C31" w:rsidRDefault="00FC5657">
      <w:pPr>
        <w:rPr>
          <w:color w:val="FF0000"/>
          <w:sz w:val="28"/>
          <w:szCs w:val="28"/>
        </w:rPr>
      </w:pPr>
      <w:r w:rsidRPr="00E90C31">
        <w:rPr>
          <w:color w:val="FF0000"/>
          <w:sz w:val="28"/>
          <w:szCs w:val="28"/>
        </w:rPr>
        <w:t>Please send your checks to the address below</w:t>
      </w:r>
      <w:r w:rsidR="00E90C31" w:rsidRPr="00E90C31">
        <w:rPr>
          <w:color w:val="FF0000"/>
          <w:sz w:val="28"/>
          <w:szCs w:val="28"/>
        </w:rPr>
        <w:t xml:space="preserve"> and not to the Presbytery office. </w:t>
      </w:r>
      <w:r w:rsidRPr="0012294F">
        <w:rPr>
          <w:sz w:val="28"/>
          <w:szCs w:val="28"/>
        </w:rPr>
        <w:t xml:space="preserve">The Treasurer then will send one check to cover all </w:t>
      </w:r>
      <w:r w:rsidR="00E90C31">
        <w:rPr>
          <w:sz w:val="28"/>
          <w:szCs w:val="28"/>
        </w:rPr>
        <w:t>3</w:t>
      </w:r>
      <w:r w:rsidR="00706207">
        <w:rPr>
          <w:sz w:val="28"/>
          <w:szCs w:val="28"/>
        </w:rPr>
        <w:t>6</w:t>
      </w:r>
      <w:r w:rsidRPr="0012294F">
        <w:rPr>
          <w:sz w:val="28"/>
          <w:szCs w:val="28"/>
        </w:rPr>
        <w:t xml:space="preserve"> churches to the national office. Please send your </w:t>
      </w:r>
      <w:r w:rsidRPr="0012294F">
        <w:rPr>
          <w:b/>
          <w:sz w:val="28"/>
          <w:szCs w:val="28"/>
        </w:rPr>
        <w:t>DECEMBER</w:t>
      </w:r>
      <w:r w:rsidRPr="0012294F">
        <w:rPr>
          <w:sz w:val="28"/>
          <w:szCs w:val="28"/>
        </w:rPr>
        <w:t xml:space="preserve"> check in as early as possible but no later </w:t>
      </w:r>
      <w:r w:rsidRPr="00E90C31">
        <w:rPr>
          <w:b/>
          <w:color w:val="FF0000"/>
          <w:sz w:val="28"/>
          <w:szCs w:val="28"/>
        </w:rPr>
        <w:t>than December 1</w:t>
      </w:r>
      <w:r w:rsidRPr="00E90C31">
        <w:rPr>
          <w:color w:val="FF0000"/>
          <w:sz w:val="28"/>
          <w:szCs w:val="28"/>
        </w:rPr>
        <w:t xml:space="preserve"> </w:t>
      </w:r>
      <w:r w:rsidRPr="0012294F">
        <w:rPr>
          <w:sz w:val="28"/>
          <w:szCs w:val="28"/>
        </w:rPr>
        <w:t>so the Treasurer may close the books on time.  Thank you for your cooperation.</w:t>
      </w:r>
      <w:r w:rsidR="00E90C31">
        <w:rPr>
          <w:sz w:val="28"/>
          <w:szCs w:val="28"/>
        </w:rPr>
        <w:t xml:space="preserve"> </w:t>
      </w:r>
      <w:r w:rsidR="00E90C31" w:rsidRPr="00E90C31">
        <w:rPr>
          <w:color w:val="FF0000"/>
          <w:sz w:val="28"/>
          <w:szCs w:val="28"/>
        </w:rPr>
        <w:t xml:space="preserve">Checks received after December 15, will be counted for the next year remittances. </w:t>
      </w:r>
    </w:p>
    <w:p w14:paraId="0471DFA4" w14:textId="102FF783" w:rsidR="00FC5657" w:rsidRPr="0012294F" w:rsidRDefault="009D0477">
      <w:pPr>
        <w:rPr>
          <w:b/>
          <w:sz w:val="28"/>
          <w:szCs w:val="28"/>
        </w:rPr>
      </w:pPr>
      <w:r w:rsidRPr="0012294F">
        <w:rPr>
          <w:b/>
          <w:sz w:val="28"/>
          <w:szCs w:val="28"/>
        </w:rPr>
        <w:t>All remittances sent must include the Remittance Form (all forms are located on the Presbytery Website</w:t>
      </w:r>
      <w:r w:rsidR="00850527" w:rsidRPr="0012294F">
        <w:rPr>
          <w:b/>
          <w:sz w:val="28"/>
          <w:szCs w:val="28"/>
        </w:rPr>
        <w:t xml:space="preserve">, </w:t>
      </w:r>
      <w:r w:rsidR="00E90C31" w:rsidRPr="00E90C31">
        <w:rPr>
          <w:b/>
          <w:sz w:val="28"/>
          <w:szCs w:val="28"/>
        </w:rPr>
        <w:t>www.staugpres.org</w:t>
      </w:r>
      <w:r w:rsidRPr="0012294F">
        <w:rPr>
          <w:b/>
          <w:sz w:val="28"/>
          <w:szCs w:val="28"/>
        </w:rPr>
        <w:t>)</w:t>
      </w:r>
      <w:r w:rsidR="00E90C31">
        <w:rPr>
          <w:b/>
          <w:sz w:val="28"/>
          <w:szCs w:val="28"/>
        </w:rPr>
        <w:t xml:space="preserve">  </w:t>
      </w:r>
    </w:p>
    <w:p w14:paraId="1F9D42DD" w14:textId="77777777" w:rsidR="009D0477" w:rsidRPr="0012294F" w:rsidRDefault="009D0477">
      <w:pPr>
        <w:rPr>
          <w:szCs w:val="28"/>
        </w:rPr>
      </w:pPr>
    </w:p>
    <w:p w14:paraId="55002AEC" w14:textId="1BF5375F" w:rsidR="00452D9F" w:rsidRPr="00D1607A" w:rsidRDefault="00FC5657" w:rsidP="00452D9F">
      <w:pPr>
        <w:rPr>
          <w:sz w:val="28"/>
          <w:szCs w:val="28"/>
        </w:rPr>
      </w:pPr>
      <w:r w:rsidRPr="0012294F">
        <w:rPr>
          <w:b/>
          <w:sz w:val="28"/>
          <w:szCs w:val="28"/>
        </w:rPr>
        <w:t>MAIL TO</w:t>
      </w:r>
      <w:r w:rsidR="00503FFF">
        <w:rPr>
          <w:b/>
          <w:sz w:val="28"/>
          <w:szCs w:val="28"/>
        </w:rPr>
        <w:t xml:space="preserve">: </w:t>
      </w:r>
      <w:r w:rsidRPr="0012294F">
        <w:rPr>
          <w:sz w:val="28"/>
          <w:szCs w:val="28"/>
        </w:rPr>
        <w:tab/>
      </w:r>
      <w:bookmarkStart w:id="0" w:name="_Hlk30185742"/>
      <w:r w:rsidR="00503FFF">
        <w:rPr>
          <w:sz w:val="28"/>
          <w:szCs w:val="28"/>
        </w:rPr>
        <w:t xml:space="preserve"> </w:t>
      </w:r>
      <w:r w:rsidR="00706207">
        <w:rPr>
          <w:sz w:val="28"/>
          <w:szCs w:val="28"/>
        </w:rPr>
        <w:t xml:space="preserve">Sharyn Kraemer                                           </w:t>
      </w:r>
      <w:r w:rsidR="00452D9F" w:rsidRPr="00EF4309">
        <w:rPr>
          <w:b/>
          <w:bCs/>
          <w:sz w:val="28"/>
          <w:szCs w:val="28"/>
        </w:rPr>
        <w:t xml:space="preserve">Email: </w:t>
      </w:r>
      <w:r w:rsidR="00D1607A">
        <w:rPr>
          <w:b/>
          <w:bCs/>
          <w:sz w:val="28"/>
          <w:szCs w:val="28"/>
        </w:rPr>
        <w:t>ralphshar@aol.com</w:t>
      </w:r>
    </w:p>
    <w:p w14:paraId="6E525BCA" w14:textId="16F3485C" w:rsidR="00452D9F" w:rsidRDefault="00452D9F" w:rsidP="00E30859">
      <w:pPr>
        <w:rPr>
          <w:b/>
          <w:bCs/>
          <w:sz w:val="28"/>
          <w:szCs w:val="28"/>
        </w:rPr>
      </w:pPr>
      <w:r w:rsidRPr="00EF4309">
        <w:rPr>
          <w:b/>
          <w:bCs/>
          <w:sz w:val="28"/>
          <w:szCs w:val="28"/>
        </w:rPr>
        <w:tab/>
      </w:r>
      <w:r w:rsidRPr="00EF4309">
        <w:rPr>
          <w:b/>
          <w:bCs/>
          <w:sz w:val="28"/>
          <w:szCs w:val="28"/>
        </w:rPr>
        <w:tab/>
      </w:r>
      <w:r w:rsidR="00503FFF">
        <w:rPr>
          <w:b/>
          <w:bCs/>
          <w:sz w:val="28"/>
          <w:szCs w:val="28"/>
        </w:rPr>
        <w:t xml:space="preserve"> </w:t>
      </w:r>
      <w:r w:rsidR="00D1607A">
        <w:rPr>
          <w:b/>
          <w:bCs/>
          <w:sz w:val="28"/>
          <w:szCs w:val="28"/>
        </w:rPr>
        <w:t>726 Winifred Drive</w:t>
      </w:r>
      <w:r w:rsidR="00503FFF">
        <w:rPr>
          <w:b/>
          <w:bCs/>
          <w:sz w:val="28"/>
          <w:szCs w:val="28"/>
        </w:rPr>
        <w:t xml:space="preserve"> </w:t>
      </w:r>
      <w:r w:rsidR="002D5D6C">
        <w:rPr>
          <w:b/>
          <w:bCs/>
          <w:sz w:val="28"/>
          <w:szCs w:val="28"/>
        </w:rPr>
        <w:t>N.</w:t>
      </w:r>
      <w:r w:rsidR="00503FFF">
        <w:rPr>
          <w:b/>
          <w:bCs/>
          <w:sz w:val="28"/>
          <w:szCs w:val="28"/>
        </w:rPr>
        <w:t xml:space="preserve">                            </w:t>
      </w:r>
      <w:r w:rsidR="00D1607A">
        <w:rPr>
          <w:b/>
          <w:bCs/>
          <w:sz w:val="28"/>
          <w:szCs w:val="28"/>
        </w:rPr>
        <w:t xml:space="preserve">   </w:t>
      </w:r>
      <w:r w:rsidR="00503FFF">
        <w:rPr>
          <w:b/>
          <w:bCs/>
          <w:sz w:val="28"/>
          <w:szCs w:val="28"/>
        </w:rPr>
        <w:t xml:space="preserve"> Phone:</w:t>
      </w:r>
      <w:r w:rsidR="00D1607A">
        <w:rPr>
          <w:b/>
          <w:bCs/>
          <w:sz w:val="28"/>
          <w:szCs w:val="28"/>
        </w:rPr>
        <w:t xml:space="preserve"> </w:t>
      </w:r>
      <w:r w:rsidR="00503FFF">
        <w:rPr>
          <w:b/>
          <w:bCs/>
          <w:sz w:val="28"/>
          <w:szCs w:val="28"/>
        </w:rPr>
        <w:t>(3</w:t>
      </w:r>
      <w:r w:rsidR="00D1607A">
        <w:rPr>
          <w:b/>
          <w:bCs/>
          <w:sz w:val="28"/>
          <w:szCs w:val="28"/>
        </w:rPr>
        <w:t>25</w:t>
      </w:r>
      <w:r w:rsidR="00503FFF">
        <w:rPr>
          <w:b/>
          <w:bCs/>
          <w:sz w:val="28"/>
          <w:szCs w:val="28"/>
        </w:rPr>
        <w:t xml:space="preserve">) </w:t>
      </w:r>
      <w:r w:rsidR="00D1607A">
        <w:rPr>
          <w:b/>
          <w:bCs/>
          <w:sz w:val="28"/>
          <w:szCs w:val="28"/>
        </w:rPr>
        <w:t>513-9522</w:t>
      </w:r>
    </w:p>
    <w:p w14:paraId="6DFA437B" w14:textId="21785BF0" w:rsidR="00E30859" w:rsidRPr="00EF4309" w:rsidRDefault="00E30859" w:rsidP="00E308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03FFF">
        <w:rPr>
          <w:b/>
          <w:bCs/>
          <w:sz w:val="28"/>
          <w:szCs w:val="28"/>
        </w:rPr>
        <w:t xml:space="preserve">  </w:t>
      </w:r>
      <w:r w:rsidR="00D1607A">
        <w:rPr>
          <w:b/>
          <w:bCs/>
          <w:sz w:val="28"/>
          <w:szCs w:val="28"/>
        </w:rPr>
        <w:t>Orange Park, Fl 32073</w:t>
      </w:r>
      <w:r w:rsidR="00503FFF">
        <w:rPr>
          <w:b/>
          <w:bCs/>
          <w:sz w:val="28"/>
          <w:szCs w:val="28"/>
        </w:rPr>
        <w:t xml:space="preserve">                                           </w:t>
      </w:r>
    </w:p>
    <w:bookmarkEnd w:id="0"/>
    <w:p w14:paraId="54FB82A6" w14:textId="77777777" w:rsidR="005D64CD" w:rsidRPr="00E30859" w:rsidRDefault="005D64CD" w:rsidP="005A4F99">
      <w:pPr>
        <w:rPr>
          <w:b/>
          <w:sz w:val="12"/>
          <w:szCs w:val="16"/>
        </w:rPr>
      </w:pPr>
    </w:p>
    <w:p w14:paraId="4FCFFEB5" w14:textId="77777777" w:rsidR="005D64CD" w:rsidRPr="0012294F" w:rsidRDefault="005D64CD" w:rsidP="005A4F99">
      <w:pPr>
        <w:rPr>
          <w:sz w:val="28"/>
          <w:szCs w:val="28"/>
        </w:rPr>
      </w:pPr>
      <w:r w:rsidRPr="0012294F">
        <w:rPr>
          <w:b/>
          <w:sz w:val="28"/>
          <w:szCs w:val="28"/>
        </w:rPr>
        <w:t xml:space="preserve">FORMS: </w:t>
      </w:r>
      <w:r w:rsidRPr="0012294F">
        <w:rPr>
          <w:sz w:val="28"/>
          <w:szCs w:val="28"/>
        </w:rPr>
        <w:t xml:space="preserve">All the forms you need are available on the Presbytery of St. Augustine website: staugpres.org, under the Committees &amp; Ministries tab. Go to the Presbyterian </w:t>
      </w:r>
      <w:proofErr w:type="spellStart"/>
      <w:r w:rsidRPr="0012294F">
        <w:rPr>
          <w:sz w:val="28"/>
          <w:szCs w:val="28"/>
        </w:rPr>
        <w:t>Womens</w:t>
      </w:r>
      <w:proofErr w:type="spellEnd"/>
      <w:r w:rsidRPr="0012294F">
        <w:rPr>
          <w:sz w:val="28"/>
          <w:szCs w:val="28"/>
        </w:rPr>
        <w:t xml:space="preserve"> tab and at the bottom of the page are links to the documents. </w:t>
      </w:r>
    </w:p>
    <w:p w14:paraId="796B4EE0" w14:textId="77777777" w:rsidR="00FC5657" w:rsidRPr="00E30859" w:rsidRDefault="00FC5657" w:rsidP="00FC5657">
      <w:pPr>
        <w:rPr>
          <w:b/>
          <w:sz w:val="12"/>
          <w:szCs w:val="16"/>
        </w:rPr>
      </w:pPr>
    </w:p>
    <w:p w14:paraId="24BDE183" w14:textId="77777777" w:rsidR="00FC5657" w:rsidRPr="0012294F" w:rsidRDefault="00FC5657">
      <w:pPr>
        <w:rPr>
          <w:sz w:val="28"/>
          <w:szCs w:val="28"/>
        </w:rPr>
      </w:pPr>
      <w:r w:rsidRPr="0012294F">
        <w:rPr>
          <w:b/>
          <w:sz w:val="28"/>
          <w:szCs w:val="28"/>
        </w:rPr>
        <w:t>MISSION PLEDGES:</w:t>
      </w:r>
      <w:r w:rsidRPr="0012294F">
        <w:rPr>
          <w:sz w:val="28"/>
          <w:szCs w:val="28"/>
        </w:rPr>
        <w:t xml:space="preserve"> Church Wide Mission, support of PW at the Presbytery and Synod level.  Please mail contributions as early in the year as possible.</w:t>
      </w:r>
    </w:p>
    <w:p w14:paraId="23811511" w14:textId="77777777" w:rsidR="00FC5657" w:rsidRPr="00E30859" w:rsidRDefault="00FC5657">
      <w:pPr>
        <w:rPr>
          <w:sz w:val="12"/>
          <w:szCs w:val="16"/>
        </w:rPr>
      </w:pPr>
    </w:p>
    <w:p w14:paraId="2A11E2AD" w14:textId="77777777" w:rsidR="00FC5657" w:rsidRPr="0012294F" w:rsidRDefault="00FC5657">
      <w:pPr>
        <w:rPr>
          <w:b/>
          <w:sz w:val="28"/>
          <w:szCs w:val="28"/>
        </w:rPr>
      </w:pPr>
      <w:r w:rsidRPr="0012294F">
        <w:rPr>
          <w:b/>
          <w:sz w:val="28"/>
          <w:szCs w:val="28"/>
        </w:rPr>
        <w:t>CREATIVE MINISTRIES:</w:t>
      </w:r>
    </w:p>
    <w:p w14:paraId="0B31D4DA" w14:textId="0946958B" w:rsidR="00FC5657" w:rsidRPr="0012294F" w:rsidRDefault="00FC5657">
      <w:pPr>
        <w:rPr>
          <w:sz w:val="28"/>
          <w:szCs w:val="28"/>
        </w:rPr>
      </w:pPr>
      <w:r w:rsidRPr="0012294F">
        <w:rPr>
          <w:sz w:val="28"/>
          <w:szCs w:val="28"/>
        </w:rPr>
        <w:tab/>
      </w:r>
      <w:r w:rsidRPr="0012294F">
        <w:rPr>
          <w:sz w:val="28"/>
          <w:szCs w:val="28"/>
        </w:rPr>
        <w:tab/>
      </w:r>
      <w:r w:rsidRPr="0012294F">
        <w:rPr>
          <w:sz w:val="28"/>
          <w:szCs w:val="28"/>
        </w:rPr>
        <w:tab/>
        <w:t xml:space="preserve">Birthday Offering: </w:t>
      </w:r>
      <w:r w:rsidRPr="0012294F">
        <w:rPr>
          <w:sz w:val="28"/>
          <w:szCs w:val="28"/>
        </w:rPr>
        <w:tab/>
        <w:t>spring</w:t>
      </w:r>
      <w:r w:rsidR="003F1E59" w:rsidRPr="0012294F">
        <w:rPr>
          <w:sz w:val="28"/>
          <w:szCs w:val="28"/>
        </w:rPr>
        <w:t xml:space="preserve"> - by </w:t>
      </w:r>
      <w:r w:rsidR="003C1B39" w:rsidRPr="0012294F">
        <w:rPr>
          <w:sz w:val="28"/>
          <w:szCs w:val="28"/>
        </w:rPr>
        <w:t>June 1</w:t>
      </w:r>
    </w:p>
    <w:p w14:paraId="11BF660C" w14:textId="025A0D2A" w:rsidR="00FC5657" w:rsidRPr="0012294F" w:rsidRDefault="00FC5657">
      <w:pPr>
        <w:rPr>
          <w:sz w:val="28"/>
          <w:szCs w:val="28"/>
        </w:rPr>
      </w:pPr>
      <w:r w:rsidRPr="0012294F">
        <w:rPr>
          <w:sz w:val="28"/>
          <w:szCs w:val="28"/>
        </w:rPr>
        <w:tab/>
      </w:r>
      <w:r w:rsidRPr="0012294F">
        <w:rPr>
          <w:sz w:val="28"/>
          <w:szCs w:val="28"/>
        </w:rPr>
        <w:tab/>
      </w:r>
      <w:r w:rsidRPr="0012294F">
        <w:rPr>
          <w:sz w:val="28"/>
          <w:szCs w:val="28"/>
        </w:rPr>
        <w:tab/>
        <w:t>Thank Offering:</w:t>
      </w:r>
      <w:r w:rsidRPr="0012294F">
        <w:rPr>
          <w:sz w:val="28"/>
          <w:szCs w:val="28"/>
        </w:rPr>
        <w:tab/>
      </w:r>
      <w:r w:rsidRPr="0012294F">
        <w:rPr>
          <w:sz w:val="28"/>
          <w:szCs w:val="28"/>
        </w:rPr>
        <w:tab/>
        <w:t>fall</w:t>
      </w:r>
      <w:r w:rsidR="003F1E59" w:rsidRPr="0012294F">
        <w:rPr>
          <w:sz w:val="28"/>
          <w:szCs w:val="28"/>
        </w:rPr>
        <w:t xml:space="preserve"> – by </w:t>
      </w:r>
      <w:r w:rsidR="003C1B39" w:rsidRPr="0012294F">
        <w:rPr>
          <w:sz w:val="28"/>
          <w:szCs w:val="28"/>
        </w:rPr>
        <w:t xml:space="preserve">November </w:t>
      </w:r>
      <w:r w:rsidR="00E30859">
        <w:rPr>
          <w:sz w:val="28"/>
          <w:szCs w:val="28"/>
        </w:rPr>
        <w:t>1</w:t>
      </w:r>
    </w:p>
    <w:p w14:paraId="76BA8C55" w14:textId="77777777" w:rsidR="00FC5657" w:rsidRPr="0012294F" w:rsidRDefault="00FC5657">
      <w:pPr>
        <w:rPr>
          <w:sz w:val="28"/>
          <w:szCs w:val="28"/>
        </w:rPr>
      </w:pPr>
      <w:r w:rsidRPr="0012294F">
        <w:rPr>
          <w:sz w:val="28"/>
          <w:szCs w:val="28"/>
        </w:rPr>
        <w:tab/>
      </w:r>
      <w:r w:rsidRPr="0012294F">
        <w:rPr>
          <w:sz w:val="28"/>
          <w:szCs w:val="28"/>
        </w:rPr>
        <w:tab/>
      </w:r>
      <w:r w:rsidRPr="0012294F">
        <w:rPr>
          <w:sz w:val="28"/>
          <w:szCs w:val="28"/>
        </w:rPr>
        <w:tab/>
        <w:t>Least Coin:</w:t>
      </w:r>
      <w:r w:rsidRPr="0012294F">
        <w:rPr>
          <w:sz w:val="28"/>
          <w:szCs w:val="28"/>
        </w:rPr>
        <w:tab/>
      </w:r>
      <w:r w:rsidRPr="0012294F">
        <w:rPr>
          <w:sz w:val="28"/>
          <w:szCs w:val="28"/>
        </w:rPr>
        <w:tab/>
      </w:r>
      <w:r w:rsidR="0012294F">
        <w:rPr>
          <w:sz w:val="28"/>
          <w:szCs w:val="28"/>
        </w:rPr>
        <w:tab/>
      </w:r>
      <w:r w:rsidRPr="0012294F">
        <w:rPr>
          <w:sz w:val="28"/>
          <w:szCs w:val="28"/>
        </w:rPr>
        <w:t>fall</w:t>
      </w:r>
      <w:r w:rsidR="003C1B39" w:rsidRPr="0012294F">
        <w:rPr>
          <w:sz w:val="28"/>
          <w:szCs w:val="28"/>
        </w:rPr>
        <w:t>/winter</w:t>
      </w:r>
      <w:r w:rsidR="003F1E59" w:rsidRPr="0012294F">
        <w:rPr>
          <w:sz w:val="28"/>
          <w:szCs w:val="28"/>
        </w:rPr>
        <w:t xml:space="preserve"> - </w:t>
      </w:r>
      <w:r w:rsidR="003C1B39" w:rsidRPr="0012294F">
        <w:rPr>
          <w:sz w:val="28"/>
          <w:szCs w:val="28"/>
        </w:rPr>
        <w:t>December 1</w:t>
      </w:r>
    </w:p>
    <w:p w14:paraId="6DA69F00" w14:textId="77777777" w:rsidR="00FC5657" w:rsidRPr="00E30859" w:rsidRDefault="00FC5657">
      <w:pPr>
        <w:rPr>
          <w:sz w:val="12"/>
          <w:szCs w:val="16"/>
        </w:rPr>
      </w:pPr>
    </w:p>
    <w:p w14:paraId="2C2EA23C" w14:textId="77777777" w:rsidR="00FC5657" w:rsidRPr="0012294F" w:rsidRDefault="00FC5657">
      <w:pPr>
        <w:rPr>
          <w:sz w:val="28"/>
          <w:szCs w:val="28"/>
        </w:rPr>
      </w:pPr>
      <w:r w:rsidRPr="0012294F">
        <w:rPr>
          <w:b/>
          <w:sz w:val="28"/>
          <w:szCs w:val="28"/>
        </w:rPr>
        <w:t>CELEBRATION OF BELIEVERS:</w:t>
      </w:r>
      <w:r w:rsidRPr="0012294F">
        <w:rPr>
          <w:sz w:val="28"/>
          <w:szCs w:val="28"/>
        </w:rPr>
        <w:t xml:space="preserve">  Requests for Honorary Life Memberships, Recognition Gifts, and Memorial Gifts should be cleared through me so that I will have a record of those individuals and they can be properly recognized at the Annual Gathering.  </w:t>
      </w:r>
      <w:r w:rsidRPr="00E90C31">
        <w:rPr>
          <w:b/>
          <w:color w:val="FF0000"/>
          <w:sz w:val="28"/>
          <w:szCs w:val="28"/>
        </w:rPr>
        <w:t xml:space="preserve">Please mail me the application for </w:t>
      </w:r>
      <w:r w:rsidR="000A147A" w:rsidRPr="00E90C31">
        <w:rPr>
          <w:b/>
          <w:color w:val="FF0000"/>
          <w:sz w:val="28"/>
          <w:szCs w:val="28"/>
        </w:rPr>
        <w:t xml:space="preserve">Honorary Life Membership </w:t>
      </w:r>
      <w:r w:rsidR="009D0477" w:rsidRPr="00E90C31">
        <w:rPr>
          <w:b/>
          <w:color w:val="FF0000"/>
          <w:sz w:val="28"/>
          <w:szCs w:val="28"/>
        </w:rPr>
        <w:t>and the PW Remittance Form</w:t>
      </w:r>
      <w:r w:rsidR="009D0477" w:rsidRPr="0012294F">
        <w:rPr>
          <w:sz w:val="28"/>
          <w:szCs w:val="28"/>
        </w:rPr>
        <w:t xml:space="preserve"> </w:t>
      </w:r>
      <w:r w:rsidR="000A147A" w:rsidRPr="0012294F">
        <w:rPr>
          <w:sz w:val="28"/>
          <w:szCs w:val="28"/>
        </w:rPr>
        <w:t>and all</w:t>
      </w:r>
      <w:r w:rsidRPr="0012294F">
        <w:rPr>
          <w:sz w:val="28"/>
          <w:szCs w:val="28"/>
        </w:rPr>
        <w:t xml:space="preserve">ow at least </w:t>
      </w:r>
      <w:r w:rsidRPr="0012294F">
        <w:rPr>
          <w:b/>
          <w:sz w:val="28"/>
          <w:szCs w:val="28"/>
        </w:rPr>
        <w:t>six (6) weeks</w:t>
      </w:r>
      <w:r w:rsidRPr="0012294F">
        <w:rPr>
          <w:sz w:val="28"/>
          <w:szCs w:val="28"/>
        </w:rPr>
        <w:t xml:space="preserve"> for the Honorary Life Membership certificate and pin to reach you.</w:t>
      </w:r>
    </w:p>
    <w:p w14:paraId="1412AC8B" w14:textId="77777777" w:rsidR="00FC5657" w:rsidRPr="00E30859" w:rsidRDefault="00FC5657">
      <w:pPr>
        <w:rPr>
          <w:sz w:val="14"/>
          <w:szCs w:val="18"/>
        </w:rPr>
      </w:pPr>
    </w:p>
    <w:p w14:paraId="2B7214AF" w14:textId="77777777" w:rsidR="00FC5657" w:rsidRPr="0012294F" w:rsidRDefault="00FC5657">
      <w:pPr>
        <w:rPr>
          <w:sz w:val="28"/>
          <w:szCs w:val="28"/>
        </w:rPr>
      </w:pPr>
      <w:r w:rsidRPr="0012294F">
        <w:rPr>
          <w:b/>
          <w:sz w:val="28"/>
          <w:szCs w:val="28"/>
        </w:rPr>
        <w:t>CHRISTIAN COMMUNITY:</w:t>
      </w:r>
      <w:r w:rsidRPr="0012294F">
        <w:rPr>
          <w:sz w:val="28"/>
          <w:szCs w:val="28"/>
        </w:rPr>
        <w:t xml:space="preserve"> The Christian Community contributions on the remittance form</w:t>
      </w:r>
      <w:r w:rsidR="00262434" w:rsidRPr="0012294F">
        <w:rPr>
          <w:sz w:val="28"/>
          <w:szCs w:val="28"/>
        </w:rPr>
        <w:t xml:space="preserve"> </w:t>
      </w:r>
      <w:r w:rsidRPr="0012294F">
        <w:rPr>
          <w:sz w:val="28"/>
          <w:szCs w:val="28"/>
        </w:rPr>
        <w:t>can be mailed to me at any time.  Please give the complete address and let me know if the check needs to be mailed immediately.</w:t>
      </w:r>
    </w:p>
    <w:p w14:paraId="52903C4A" w14:textId="77777777" w:rsidR="00262434" w:rsidRPr="00E30859" w:rsidRDefault="00262434">
      <w:pPr>
        <w:rPr>
          <w:sz w:val="18"/>
          <w:szCs w:val="22"/>
        </w:rPr>
      </w:pPr>
    </w:p>
    <w:p w14:paraId="0265BE00" w14:textId="77777777" w:rsidR="00262434" w:rsidRPr="0012294F" w:rsidRDefault="00262434">
      <w:pPr>
        <w:rPr>
          <w:sz w:val="28"/>
          <w:szCs w:val="28"/>
        </w:rPr>
      </w:pPr>
      <w:r w:rsidRPr="0012294F">
        <w:rPr>
          <w:sz w:val="28"/>
          <w:szCs w:val="28"/>
        </w:rPr>
        <w:t xml:space="preserve">I believe that you will find the form clear and will cover most of your contributions.  In completing the form, list all items and the amounts you are giving and </w:t>
      </w:r>
      <w:r w:rsidRPr="0012294F">
        <w:rPr>
          <w:b/>
          <w:sz w:val="28"/>
          <w:szCs w:val="28"/>
        </w:rPr>
        <w:t>write one (1) check for the total amount.</w:t>
      </w:r>
      <w:r w:rsidRPr="0012294F">
        <w:rPr>
          <w:sz w:val="28"/>
          <w:szCs w:val="28"/>
        </w:rPr>
        <w:t xml:space="preserve">  Do </w:t>
      </w:r>
      <w:r w:rsidRPr="0012294F">
        <w:rPr>
          <w:b/>
          <w:sz w:val="28"/>
          <w:szCs w:val="28"/>
        </w:rPr>
        <w:t>NOT</w:t>
      </w:r>
      <w:r w:rsidRPr="0012294F">
        <w:rPr>
          <w:sz w:val="28"/>
          <w:szCs w:val="28"/>
        </w:rPr>
        <w:t xml:space="preserve"> write a check for each item.  If you have any questions, please feel free to contact me.</w:t>
      </w:r>
    </w:p>
    <w:p w14:paraId="1436B4AF" w14:textId="77777777" w:rsidR="00665326" w:rsidRPr="0012294F" w:rsidRDefault="00665326">
      <w:pPr>
        <w:rPr>
          <w:szCs w:val="28"/>
        </w:rPr>
      </w:pPr>
    </w:p>
    <w:p w14:paraId="28FDFB31" w14:textId="77777777" w:rsidR="00E244F2" w:rsidRDefault="00665326" w:rsidP="0012294F">
      <w:pPr>
        <w:rPr>
          <w:sz w:val="28"/>
          <w:szCs w:val="28"/>
        </w:rPr>
      </w:pPr>
      <w:r w:rsidRPr="0012294F">
        <w:rPr>
          <w:b/>
          <w:color w:val="FF0000"/>
          <w:sz w:val="28"/>
          <w:szCs w:val="28"/>
        </w:rPr>
        <w:t>Thank you for your cooperation on sending in the final quarter of your benevolences by December 1</w:t>
      </w:r>
      <w:r w:rsidR="004F278A">
        <w:rPr>
          <w:b/>
          <w:color w:val="FF0000"/>
          <w:sz w:val="28"/>
          <w:szCs w:val="28"/>
        </w:rPr>
        <w:t xml:space="preserve"> </w:t>
      </w:r>
      <w:r w:rsidR="0012294F" w:rsidRPr="0012294F">
        <w:rPr>
          <w:b/>
          <w:color w:val="FF0000"/>
          <w:sz w:val="28"/>
          <w:szCs w:val="28"/>
        </w:rPr>
        <w:t>(</w:t>
      </w:r>
      <w:r w:rsidR="00E30859">
        <w:rPr>
          <w:b/>
          <w:color w:val="FF0000"/>
          <w:sz w:val="28"/>
          <w:szCs w:val="28"/>
        </w:rPr>
        <w:t>*</w:t>
      </w:r>
      <w:r w:rsidR="0012294F" w:rsidRPr="0012294F">
        <w:rPr>
          <w:b/>
          <w:color w:val="FF0000"/>
          <w:sz w:val="28"/>
          <w:szCs w:val="28"/>
        </w:rPr>
        <w:t xml:space="preserve">any checks received after December </w:t>
      </w:r>
      <w:r w:rsidR="00E30859">
        <w:rPr>
          <w:b/>
          <w:color w:val="FF0000"/>
          <w:sz w:val="28"/>
          <w:szCs w:val="28"/>
        </w:rPr>
        <w:t>25</w:t>
      </w:r>
      <w:r w:rsidR="0012294F" w:rsidRPr="0012294F">
        <w:rPr>
          <w:b/>
          <w:color w:val="FF0000"/>
          <w:sz w:val="28"/>
          <w:szCs w:val="28"/>
        </w:rPr>
        <w:t xml:space="preserve"> will be deposited in January)</w:t>
      </w:r>
      <w:r w:rsidRPr="0012294F">
        <w:rPr>
          <w:b/>
          <w:color w:val="FF0000"/>
          <w:sz w:val="28"/>
          <w:szCs w:val="28"/>
        </w:rPr>
        <w:t xml:space="preserve"> </w:t>
      </w:r>
      <w:r w:rsidRPr="0012294F">
        <w:rPr>
          <w:sz w:val="28"/>
          <w:szCs w:val="28"/>
        </w:rPr>
        <w:t>so I may be able to get the books closed and that all benevolences can be sent so they credit the year you are budgeting them fo</w:t>
      </w:r>
      <w:r w:rsidR="00E244F2">
        <w:rPr>
          <w:sz w:val="28"/>
          <w:szCs w:val="28"/>
        </w:rPr>
        <w:t>r.</w:t>
      </w:r>
    </w:p>
    <w:p w14:paraId="4412964E" w14:textId="378F2F46" w:rsidR="005A4F99" w:rsidRPr="0012294F" w:rsidRDefault="00E244F2" w:rsidP="001229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262434" w:rsidRPr="0012294F">
        <w:rPr>
          <w:b/>
          <w:sz w:val="28"/>
          <w:szCs w:val="28"/>
        </w:rPr>
        <w:t>THANK YOU!</w:t>
      </w:r>
      <w:r>
        <w:rPr>
          <w:b/>
          <w:sz w:val="28"/>
          <w:szCs w:val="28"/>
        </w:rPr>
        <w:t xml:space="preserve">       BLESSINGS upon BLESSINGS!                        Rev.</w:t>
      </w:r>
      <w:r w:rsidR="00D1607A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/0</w:t>
      </w:r>
      <w:r w:rsidR="00D160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/2021</w:t>
      </w:r>
    </w:p>
    <w:sectPr w:rsidR="005A4F99" w:rsidRPr="0012294F" w:rsidSect="0012294F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3CA0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9557C"/>
    <w:multiLevelType w:val="hybridMultilevel"/>
    <w:tmpl w:val="C63ECCFC"/>
    <w:lvl w:ilvl="0" w:tplc="720CC210">
      <w:start w:val="1"/>
      <w:numFmt w:val="bullet"/>
      <w:pStyle w:val="Basic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B9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03203"/>
    <w:multiLevelType w:val="hybridMultilevel"/>
    <w:tmpl w:val="C02CE41E"/>
    <w:lvl w:ilvl="0" w:tplc="68BC614A">
      <w:start w:val="1"/>
      <w:numFmt w:val="lowerLetter"/>
      <w:pStyle w:val="LetterList2"/>
      <w:lvlText w:val="%1.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 w:themeColor="text1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57"/>
    <w:rsid w:val="00077CAE"/>
    <w:rsid w:val="000A147A"/>
    <w:rsid w:val="0012294F"/>
    <w:rsid w:val="00222017"/>
    <w:rsid w:val="00240A4C"/>
    <w:rsid w:val="00262434"/>
    <w:rsid w:val="002D5D6C"/>
    <w:rsid w:val="00334E64"/>
    <w:rsid w:val="00391C42"/>
    <w:rsid w:val="003C1B39"/>
    <w:rsid w:val="003F1E59"/>
    <w:rsid w:val="00452D9F"/>
    <w:rsid w:val="004B5D07"/>
    <w:rsid w:val="004F278A"/>
    <w:rsid w:val="00503FFF"/>
    <w:rsid w:val="00562B13"/>
    <w:rsid w:val="005A4F99"/>
    <w:rsid w:val="005D64CD"/>
    <w:rsid w:val="00665326"/>
    <w:rsid w:val="00706207"/>
    <w:rsid w:val="00850527"/>
    <w:rsid w:val="009034A2"/>
    <w:rsid w:val="0094044A"/>
    <w:rsid w:val="009D0477"/>
    <w:rsid w:val="00A00C34"/>
    <w:rsid w:val="00AF57B4"/>
    <w:rsid w:val="00B55F2D"/>
    <w:rsid w:val="00B77680"/>
    <w:rsid w:val="00D1607A"/>
    <w:rsid w:val="00DA5018"/>
    <w:rsid w:val="00DF3E0F"/>
    <w:rsid w:val="00E244F2"/>
    <w:rsid w:val="00E30859"/>
    <w:rsid w:val="00E90C31"/>
    <w:rsid w:val="00EF4309"/>
    <w:rsid w:val="00F43D6C"/>
    <w:rsid w:val="00F654F9"/>
    <w:rsid w:val="00FB6677"/>
    <w:rsid w:val="00FC5657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B730"/>
  <w15:docId w15:val="{630385EB-6C92-4529-AAD8-5A0792F5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36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E0F"/>
    <w:pPr>
      <w:spacing w:after="0"/>
      <w:ind w:left="0" w:firstLine="0"/>
    </w:pPr>
    <w:rPr>
      <w:rFonts w:ascii="Times New Roman" w:hAnsi="Times New Roman"/>
      <w:szCs w:val="24"/>
    </w:rPr>
  </w:style>
  <w:style w:type="paragraph" w:styleId="Heading1">
    <w:name w:val="heading 1"/>
    <w:basedOn w:val="Normal"/>
    <w:link w:val="Heading1Char"/>
    <w:qFormat/>
    <w:rsid w:val="00DF3E0F"/>
    <w:pPr>
      <w:jc w:val="left"/>
      <w:outlineLvl w:val="0"/>
    </w:pPr>
    <w:rPr>
      <w:rFonts w:cs="Arial"/>
      <w:b/>
      <w:bCs/>
      <w:color w:val="000000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E0F"/>
    <w:pPr>
      <w:spacing w:before="120"/>
      <w:ind w:left="1080" w:hanging="7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E0F"/>
    <w:pPr>
      <w:spacing w:before="120"/>
      <w:ind w:left="1440" w:hanging="720"/>
      <w:jc w:val="left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E0F"/>
    <w:rPr>
      <w:rFonts w:ascii="Times New Roman" w:hAnsi="Times New Roman" w:cs="Arial"/>
      <w:b/>
      <w:bCs/>
      <w:color w:val="000000"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3E0F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E0F"/>
    <w:rPr>
      <w:rFonts w:ascii="Times New Roman" w:eastAsiaTheme="majorEastAsia" w:hAnsi="Times New Roman" w:cstheme="majorBidi"/>
      <w:b/>
      <w:bCs/>
      <w:color w:val="000000" w:themeColor="text1"/>
      <w:szCs w:val="24"/>
    </w:rPr>
  </w:style>
  <w:style w:type="paragraph" w:styleId="ListBullet">
    <w:name w:val="List Bullet"/>
    <w:basedOn w:val="Normal"/>
    <w:uiPriority w:val="99"/>
    <w:unhideWhenUsed/>
    <w:qFormat/>
    <w:rsid w:val="00DF3E0F"/>
    <w:pPr>
      <w:numPr>
        <w:numId w:val="2"/>
      </w:numPr>
      <w:tabs>
        <w:tab w:val="left" w:pos="216"/>
      </w:tabs>
      <w:jc w:val="left"/>
    </w:pPr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F3E0F"/>
    <w:pPr>
      <w:spacing w:before="80"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E0F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</w:rPr>
  </w:style>
  <w:style w:type="paragraph" w:customStyle="1" w:styleId="BasicBulletlist">
    <w:name w:val="Basic Bullet list"/>
    <w:basedOn w:val="Normal"/>
    <w:link w:val="BasicBulletlistChar"/>
    <w:autoRedefine/>
    <w:qFormat/>
    <w:rsid w:val="00DF3E0F"/>
    <w:pPr>
      <w:numPr>
        <w:numId w:val="3"/>
      </w:numPr>
      <w:jc w:val="left"/>
    </w:pPr>
    <w:rPr>
      <w:rFonts w:ascii="Verdana" w:hAnsi="Verdana" w:cs="Times New Roman"/>
      <w:color w:val="000000"/>
      <w:sz w:val="20"/>
      <w:szCs w:val="20"/>
    </w:rPr>
  </w:style>
  <w:style w:type="character" w:customStyle="1" w:styleId="BasicBulletlistChar">
    <w:name w:val="Basic Bullet list Char"/>
    <w:basedOn w:val="DefaultParagraphFont"/>
    <w:link w:val="BasicBulletlist"/>
    <w:rsid w:val="00DF3E0F"/>
    <w:rPr>
      <w:rFonts w:ascii="Verdana" w:hAnsi="Verdana" w:cs="Times New Roman"/>
      <w:color w:val="000000"/>
      <w:sz w:val="20"/>
      <w:szCs w:val="20"/>
    </w:rPr>
  </w:style>
  <w:style w:type="paragraph" w:customStyle="1" w:styleId="aLetterList">
    <w:name w:val="a.  Letter List"/>
    <w:basedOn w:val="Normal"/>
    <w:qFormat/>
    <w:rsid w:val="00DF3E0F"/>
    <w:pPr>
      <w:spacing w:before="120"/>
    </w:pPr>
    <w:rPr>
      <w:rFonts w:cs="Times New Roman"/>
    </w:rPr>
  </w:style>
  <w:style w:type="paragraph" w:customStyle="1" w:styleId="aLetterList2">
    <w:name w:val="a.  Letter List 2"/>
    <w:basedOn w:val="Normal"/>
    <w:qFormat/>
    <w:rsid w:val="00DF3E0F"/>
    <w:pPr>
      <w:tabs>
        <w:tab w:val="left" w:pos="720"/>
        <w:tab w:val="left" w:pos="1440"/>
        <w:tab w:val="left" w:pos="2160"/>
        <w:tab w:val="left" w:pos="2880"/>
        <w:tab w:val="center" w:pos="4320"/>
        <w:tab w:val="right" w:pos="8640"/>
      </w:tabs>
      <w:spacing w:before="40"/>
    </w:pPr>
    <w:rPr>
      <w:rFonts w:cs="Times New Roman"/>
    </w:rPr>
  </w:style>
  <w:style w:type="paragraph" w:customStyle="1" w:styleId="aLeterList3">
    <w:name w:val="a.  Leter List 3"/>
    <w:basedOn w:val="Normal"/>
    <w:qFormat/>
    <w:rsid w:val="00DF3E0F"/>
    <w:pPr>
      <w:spacing w:before="120"/>
      <w:ind w:left="1080"/>
    </w:pPr>
    <w:rPr>
      <w:rFonts w:cs="Times New Roman"/>
    </w:rPr>
  </w:style>
  <w:style w:type="paragraph" w:customStyle="1" w:styleId="LetterList2">
    <w:name w:val="Letter List 2"/>
    <w:basedOn w:val="Normal"/>
    <w:qFormat/>
    <w:rsid w:val="00DF3E0F"/>
    <w:pPr>
      <w:numPr>
        <w:numId w:val="4"/>
      </w:numPr>
      <w:tabs>
        <w:tab w:val="left" w:pos="720"/>
        <w:tab w:val="left" w:pos="1440"/>
        <w:tab w:val="left" w:pos="2160"/>
        <w:tab w:val="left" w:pos="2880"/>
        <w:tab w:val="center" w:pos="4320"/>
        <w:tab w:val="right" w:pos="8640"/>
      </w:tabs>
      <w:spacing w:before="4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4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4F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Brumund</dc:creator>
  <cp:lastModifiedBy>Marigrace Doran</cp:lastModifiedBy>
  <cp:revision>3</cp:revision>
  <cp:lastPrinted>2019-01-25T02:03:00Z</cp:lastPrinted>
  <dcterms:created xsi:type="dcterms:W3CDTF">2021-11-04T03:19:00Z</dcterms:created>
  <dcterms:modified xsi:type="dcterms:W3CDTF">2021-11-15T15:09:00Z</dcterms:modified>
</cp:coreProperties>
</file>